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6D2" w:rsidRDefault="00D456D2" w:rsidP="00D456D2">
      <w:pPr>
        <w:jc w:val="both"/>
        <w:rPr>
          <w:b/>
          <w:sz w:val="40"/>
          <w:szCs w:val="40"/>
          <w:u w:val="single"/>
        </w:rPr>
      </w:pPr>
      <w:bookmarkStart w:id="0" w:name="_GoBack"/>
      <w:bookmarkEnd w:id="0"/>
      <w:r>
        <w:rPr>
          <w:noProof/>
          <w:lang w:eastAsia="de-DE"/>
        </w:rPr>
        <w:drawing>
          <wp:anchor distT="0" distB="0" distL="114300" distR="114300" simplePos="0" relativeHeight="251659264" behindDoc="1" locked="0" layoutInCell="1" allowOverlap="1" wp14:anchorId="04C05337" wp14:editId="6145256B">
            <wp:simplePos x="0" y="0"/>
            <wp:positionH relativeFrom="column">
              <wp:posOffset>3201670</wp:posOffset>
            </wp:positionH>
            <wp:positionV relativeFrom="paragraph">
              <wp:posOffset>-247650</wp:posOffset>
            </wp:positionV>
            <wp:extent cx="2454910" cy="1223645"/>
            <wp:effectExtent l="0" t="0" r="2540" b="0"/>
            <wp:wrapTight wrapText="bothSides">
              <wp:wrapPolygon edited="0">
                <wp:start x="0" y="0"/>
                <wp:lineTo x="0" y="21185"/>
                <wp:lineTo x="21455" y="21185"/>
                <wp:lineTo x="214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2404" b="17054"/>
                    <a:stretch/>
                  </pic:blipFill>
                  <pic:spPr bwMode="auto">
                    <a:xfrm>
                      <a:off x="0" y="0"/>
                      <a:ext cx="2454910" cy="1223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40"/>
          <w:szCs w:val="40"/>
          <w:u w:val="single"/>
          <w:lang w:eastAsia="de-DE"/>
        </w:rPr>
        <w:drawing>
          <wp:anchor distT="0" distB="0" distL="114300" distR="114300" simplePos="0" relativeHeight="251660288" behindDoc="1" locked="0" layoutInCell="1" allowOverlap="1" wp14:anchorId="46914623" wp14:editId="4E3C922B">
            <wp:simplePos x="0" y="0"/>
            <wp:positionH relativeFrom="column">
              <wp:posOffset>-118745</wp:posOffset>
            </wp:positionH>
            <wp:positionV relativeFrom="paragraph">
              <wp:posOffset>-180340</wp:posOffset>
            </wp:positionV>
            <wp:extent cx="1341120" cy="1213485"/>
            <wp:effectExtent l="0" t="0" r="0" b="5715"/>
            <wp:wrapTight wrapText="bothSides">
              <wp:wrapPolygon edited="0">
                <wp:start x="0" y="0"/>
                <wp:lineTo x="0" y="21363"/>
                <wp:lineTo x="21170" y="21363"/>
                <wp:lineTo x="2117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1120" cy="1213485"/>
                    </a:xfrm>
                    <a:prstGeom prst="rect">
                      <a:avLst/>
                    </a:prstGeom>
                    <a:noFill/>
                  </pic:spPr>
                </pic:pic>
              </a:graphicData>
            </a:graphic>
            <wp14:sizeRelH relativeFrom="page">
              <wp14:pctWidth>0</wp14:pctWidth>
            </wp14:sizeRelH>
            <wp14:sizeRelV relativeFrom="page">
              <wp14:pctHeight>0</wp14:pctHeight>
            </wp14:sizeRelV>
          </wp:anchor>
        </w:drawing>
      </w:r>
    </w:p>
    <w:p w:rsidR="00D456D2" w:rsidRDefault="00D456D2" w:rsidP="00D456D2">
      <w:pPr>
        <w:jc w:val="both"/>
        <w:rPr>
          <w:b/>
          <w:sz w:val="40"/>
          <w:szCs w:val="40"/>
          <w:u w:val="single"/>
        </w:rPr>
      </w:pPr>
    </w:p>
    <w:p w:rsidR="00D456D2" w:rsidRPr="004A169A" w:rsidRDefault="00D456D2" w:rsidP="00D456D2">
      <w:pPr>
        <w:jc w:val="both"/>
        <w:rPr>
          <w:sz w:val="40"/>
          <w:szCs w:val="40"/>
          <w:u w:val="single"/>
        </w:rPr>
      </w:pPr>
    </w:p>
    <w:p w:rsidR="00D456D2" w:rsidRPr="004A169A" w:rsidRDefault="00D456D2" w:rsidP="00D456D2">
      <w:pPr>
        <w:jc w:val="both"/>
        <w:rPr>
          <w:sz w:val="40"/>
          <w:szCs w:val="40"/>
          <w:u w:val="single"/>
        </w:rPr>
      </w:pPr>
      <w:proofErr w:type="spellStart"/>
      <w:r w:rsidRPr="004A169A">
        <w:rPr>
          <w:sz w:val="40"/>
          <w:szCs w:val="40"/>
          <w:u w:val="single"/>
        </w:rPr>
        <w:t>StadtARCHIV</w:t>
      </w:r>
      <w:proofErr w:type="spellEnd"/>
      <w:r w:rsidRPr="004A169A">
        <w:rPr>
          <w:sz w:val="40"/>
          <w:szCs w:val="40"/>
          <w:u w:val="single"/>
        </w:rPr>
        <w:t>-Weißenstadt:</w:t>
      </w:r>
      <w:r w:rsidRPr="004A169A">
        <w:rPr>
          <w:noProof/>
          <w:lang w:eastAsia="de-DE"/>
        </w:rPr>
        <w:t xml:space="preserve"> </w:t>
      </w:r>
    </w:p>
    <w:p w:rsidR="00D456D2" w:rsidRPr="004A169A" w:rsidRDefault="00D456D2" w:rsidP="00D456D2">
      <w:pPr>
        <w:jc w:val="both"/>
        <w:rPr>
          <w:sz w:val="38"/>
          <w:szCs w:val="38"/>
        </w:rPr>
      </w:pPr>
      <w:r>
        <w:rPr>
          <w:sz w:val="38"/>
          <w:szCs w:val="38"/>
        </w:rPr>
        <w:t>Bei der Übergabe der historischen Schuster-Zunftlade handelt es sich nicht um einen überraschenden Fund auf dem Dachboden. Vielmehr wurde dieser Schatz der Weißenstädter Stadtgeschichte</w:t>
      </w:r>
      <w:r w:rsidRPr="004A169A">
        <w:rPr>
          <w:sz w:val="38"/>
          <w:szCs w:val="38"/>
        </w:rPr>
        <w:t xml:space="preserve"> </w:t>
      </w:r>
      <w:r>
        <w:rPr>
          <w:sz w:val="38"/>
          <w:szCs w:val="38"/>
        </w:rPr>
        <w:t>über viele Jahre durch eine verantwortungsvolle Bürgerin der Stadt Weißenstadt sicher</w:t>
      </w:r>
      <w:r w:rsidRPr="004A169A">
        <w:rPr>
          <w:sz w:val="38"/>
          <w:szCs w:val="38"/>
        </w:rPr>
        <w:t xml:space="preserve"> </w:t>
      </w:r>
      <w:r>
        <w:rPr>
          <w:sz w:val="38"/>
          <w:szCs w:val="38"/>
        </w:rPr>
        <w:t>aufbewahrt.</w:t>
      </w:r>
    </w:p>
    <w:p w:rsidR="00D456D2" w:rsidRPr="004A169A" w:rsidRDefault="00D456D2" w:rsidP="00D456D2">
      <w:pPr>
        <w:jc w:val="both"/>
        <w:rPr>
          <w:sz w:val="38"/>
          <w:szCs w:val="38"/>
        </w:rPr>
      </w:pPr>
      <w:r>
        <w:rPr>
          <w:sz w:val="38"/>
          <w:szCs w:val="38"/>
        </w:rPr>
        <w:t>Die</w:t>
      </w:r>
      <w:r w:rsidRPr="004A169A">
        <w:rPr>
          <w:sz w:val="38"/>
          <w:szCs w:val="38"/>
        </w:rPr>
        <w:t xml:space="preserve"> Weißenstädter Bürgerin Wilma Schultheiß</w:t>
      </w:r>
      <w:r>
        <w:rPr>
          <w:sz w:val="38"/>
          <w:szCs w:val="38"/>
        </w:rPr>
        <w:t>,</w:t>
      </w:r>
      <w:r w:rsidRPr="004A169A">
        <w:rPr>
          <w:sz w:val="38"/>
          <w:szCs w:val="38"/>
        </w:rPr>
        <w:t xml:space="preserve"> deren Familie über viele Generationen der Weißenstädter Schuhmacher-Zunft </w:t>
      </w:r>
      <w:r>
        <w:rPr>
          <w:sz w:val="38"/>
          <w:szCs w:val="38"/>
        </w:rPr>
        <w:t xml:space="preserve">angehörte, </w:t>
      </w:r>
      <w:r w:rsidRPr="004A169A">
        <w:rPr>
          <w:sz w:val="38"/>
          <w:szCs w:val="38"/>
        </w:rPr>
        <w:t xml:space="preserve">hütete </w:t>
      </w:r>
      <w:r>
        <w:rPr>
          <w:sz w:val="38"/>
          <w:szCs w:val="38"/>
        </w:rPr>
        <w:t xml:space="preserve">die historische Schuster-Zunftlade wie einen </w:t>
      </w:r>
      <w:r w:rsidRPr="004A169A">
        <w:rPr>
          <w:sz w:val="38"/>
          <w:szCs w:val="38"/>
        </w:rPr>
        <w:t xml:space="preserve">Schatz und übergab ihn </w:t>
      </w:r>
      <w:r>
        <w:rPr>
          <w:sz w:val="38"/>
          <w:szCs w:val="38"/>
        </w:rPr>
        <w:t xml:space="preserve">nun </w:t>
      </w:r>
      <w:r w:rsidRPr="004A169A">
        <w:rPr>
          <w:sz w:val="38"/>
          <w:szCs w:val="38"/>
        </w:rPr>
        <w:t xml:space="preserve">an </w:t>
      </w:r>
      <w:r>
        <w:rPr>
          <w:sz w:val="38"/>
          <w:szCs w:val="38"/>
        </w:rPr>
        <w:t xml:space="preserve">das Stadtarchiv der </w:t>
      </w:r>
      <w:r w:rsidRPr="004A169A">
        <w:rPr>
          <w:sz w:val="38"/>
          <w:szCs w:val="38"/>
        </w:rPr>
        <w:t>Stadt Weißenstadt.</w:t>
      </w:r>
      <w:r>
        <w:rPr>
          <w:sz w:val="38"/>
          <w:szCs w:val="38"/>
        </w:rPr>
        <w:t xml:space="preserve"> Die Stadt Weißenstadt und das Stadtarchiv bedanken sich dafür herzlich bei Frau Schultheiß und wünschen ihr für Ihre persönliche Zukunft alles Gute.</w:t>
      </w:r>
    </w:p>
    <w:p w:rsidR="00D456D2" w:rsidRPr="004A169A" w:rsidRDefault="00D456D2" w:rsidP="00D456D2">
      <w:pPr>
        <w:jc w:val="both"/>
        <w:rPr>
          <w:sz w:val="40"/>
          <w:szCs w:val="40"/>
        </w:rPr>
      </w:pPr>
      <w:r>
        <w:rPr>
          <w:sz w:val="40"/>
          <w:szCs w:val="40"/>
        </w:rPr>
        <w:t>Die</w:t>
      </w:r>
      <w:r w:rsidRPr="004A169A">
        <w:rPr>
          <w:sz w:val="40"/>
          <w:szCs w:val="40"/>
        </w:rPr>
        <w:t xml:space="preserve"> Unterlagen</w:t>
      </w:r>
      <w:r>
        <w:rPr>
          <w:sz w:val="40"/>
          <w:szCs w:val="40"/>
        </w:rPr>
        <w:t xml:space="preserve"> in dieser Zunftlade</w:t>
      </w:r>
      <w:r w:rsidRPr="004A169A">
        <w:rPr>
          <w:sz w:val="40"/>
          <w:szCs w:val="40"/>
        </w:rPr>
        <w:t>, Relikte aus längst vergangenen Zeiten, sind etwas außergewöhnlich Wertvolles und bereichern das Weißenstädter Stadtarchiv enorm, auch unter dem Aspekt, dass durch den großen Stadtbrand am 9. Mai 1823 leider sehr viele wert</w:t>
      </w:r>
      <w:r>
        <w:rPr>
          <w:sz w:val="40"/>
          <w:szCs w:val="40"/>
        </w:rPr>
        <w:t>volle Unterlagen verloren gegangen sind</w:t>
      </w:r>
      <w:r w:rsidRPr="004A169A">
        <w:rPr>
          <w:sz w:val="40"/>
          <w:szCs w:val="40"/>
        </w:rPr>
        <w:t>.</w:t>
      </w:r>
    </w:p>
    <w:p w:rsidR="00D456D2" w:rsidRPr="004A169A" w:rsidRDefault="00D456D2" w:rsidP="00D456D2">
      <w:pPr>
        <w:jc w:val="both"/>
        <w:rPr>
          <w:sz w:val="40"/>
          <w:szCs w:val="40"/>
        </w:rPr>
      </w:pPr>
      <w:r w:rsidRPr="004A169A">
        <w:rPr>
          <w:sz w:val="40"/>
          <w:szCs w:val="40"/>
        </w:rPr>
        <w:lastRenderedPageBreak/>
        <w:t xml:space="preserve">Es wäre </w:t>
      </w:r>
      <w:r>
        <w:rPr>
          <w:sz w:val="40"/>
          <w:szCs w:val="40"/>
        </w:rPr>
        <w:t xml:space="preserve">deshalb </w:t>
      </w:r>
      <w:r w:rsidRPr="004A169A">
        <w:rPr>
          <w:sz w:val="40"/>
          <w:szCs w:val="40"/>
        </w:rPr>
        <w:t>wünschenswert, wenn dieser Fund ein Ansporn für die Bürger in Weißenstadt und den Dörfern wäre, zu prüfen, ob sich im eigenen Anwesen nicht ähnlich wertvo</w:t>
      </w:r>
      <w:r>
        <w:rPr>
          <w:sz w:val="40"/>
          <w:szCs w:val="40"/>
        </w:rPr>
        <w:t>lle Schriftstücke oder Gegenstände befinden, die</w:t>
      </w:r>
      <w:r w:rsidRPr="004A169A">
        <w:rPr>
          <w:sz w:val="40"/>
          <w:szCs w:val="40"/>
        </w:rPr>
        <w:t xml:space="preserve"> dem Stadtarchiv übergeben </w:t>
      </w:r>
      <w:r>
        <w:rPr>
          <w:sz w:val="40"/>
          <w:szCs w:val="40"/>
        </w:rPr>
        <w:t xml:space="preserve">werden </w:t>
      </w:r>
      <w:r w:rsidRPr="004A169A">
        <w:rPr>
          <w:sz w:val="40"/>
          <w:szCs w:val="40"/>
        </w:rPr>
        <w:t>könnte</w:t>
      </w:r>
      <w:r>
        <w:rPr>
          <w:sz w:val="40"/>
          <w:szCs w:val="40"/>
        </w:rPr>
        <w:t>n</w:t>
      </w:r>
      <w:r w:rsidRPr="004A169A">
        <w:rPr>
          <w:sz w:val="40"/>
          <w:szCs w:val="40"/>
        </w:rPr>
        <w:t>. Dort fänden sie einen sicheren Platz und könnten so der Nachwelt erhalten bleiben.</w:t>
      </w:r>
    </w:p>
    <w:p w:rsidR="00D456D2" w:rsidRPr="004A169A" w:rsidRDefault="00D456D2" w:rsidP="00D456D2">
      <w:pPr>
        <w:jc w:val="both"/>
        <w:rPr>
          <w:sz w:val="40"/>
          <w:szCs w:val="40"/>
        </w:rPr>
      </w:pPr>
      <w:r w:rsidRPr="004A169A">
        <w:rPr>
          <w:sz w:val="40"/>
          <w:szCs w:val="40"/>
        </w:rPr>
        <w:t xml:space="preserve">Schon beim Weißenstädter </w:t>
      </w:r>
      <w:r>
        <w:rPr>
          <w:sz w:val="40"/>
          <w:szCs w:val="40"/>
        </w:rPr>
        <w:t>Archiv-Fest</w:t>
      </w:r>
      <w:r w:rsidRPr="004A169A">
        <w:rPr>
          <w:sz w:val="40"/>
          <w:szCs w:val="40"/>
        </w:rPr>
        <w:t xml:space="preserve"> 2019 hat si</w:t>
      </w:r>
      <w:r>
        <w:rPr>
          <w:sz w:val="40"/>
          <w:szCs w:val="40"/>
        </w:rPr>
        <w:t xml:space="preserve">ch gezeigt, dass </w:t>
      </w:r>
      <w:r w:rsidRPr="004A169A">
        <w:rPr>
          <w:sz w:val="40"/>
          <w:szCs w:val="40"/>
        </w:rPr>
        <w:t xml:space="preserve">in der Stadt noch </w:t>
      </w:r>
      <w:r>
        <w:rPr>
          <w:sz w:val="40"/>
          <w:szCs w:val="40"/>
        </w:rPr>
        <w:t>zahlreiche,</w:t>
      </w:r>
      <w:r w:rsidRPr="004A169A">
        <w:rPr>
          <w:sz w:val="40"/>
          <w:szCs w:val="40"/>
        </w:rPr>
        <w:t xml:space="preserve"> </w:t>
      </w:r>
      <w:proofErr w:type="spellStart"/>
      <w:r w:rsidRPr="004A169A">
        <w:rPr>
          <w:sz w:val="40"/>
          <w:szCs w:val="40"/>
        </w:rPr>
        <w:t>ungehobene</w:t>
      </w:r>
      <w:proofErr w:type="spellEnd"/>
      <w:r w:rsidRPr="004A169A">
        <w:rPr>
          <w:sz w:val="40"/>
          <w:szCs w:val="40"/>
        </w:rPr>
        <w:t xml:space="preserve"> Schätze schlummern.</w:t>
      </w:r>
    </w:p>
    <w:p w:rsidR="00D456D2" w:rsidRDefault="00D456D2" w:rsidP="00D456D2">
      <w:pPr>
        <w:jc w:val="both"/>
        <w:rPr>
          <w:sz w:val="38"/>
          <w:szCs w:val="38"/>
        </w:rPr>
      </w:pPr>
      <w:r w:rsidRPr="00382990">
        <w:rPr>
          <w:sz w:val="38"/>
          <w:szCs w:val="38"/>
        </w:rPr>
        <w:t xml:space="preserve">Für das Weißenstädter Archiv </w:t>
      </w:r>
      <w:r>
        <w:rPr>
          <w:sz w:val="38"/>
          <w:szCs w:val="38"/>
        </w:rPr>
        <w:t>ist die Stadtarchivarin</w:t>
      </w:r>
      <w:r w:rsidRPr="00382990">
        <w:rPr>
          <w:sz w:val="38"/>
          <w:szCs w:val="38"/>
        </w:rPr>
        <w:t>, Marina Benker, verantwortlich</w:t>
      </w:r>
      <w:r>
        <w:rPr>
          <w:sz w:val="38"/>
          <w:szCs w:val="38"/>
        </w:rPr>
        <w:t>.</w:t>
      </w:r>
      <w:r w:rsidRPr="00382990">
        <w:rPr>
          <w:sz w:val="38"/>
          <w:szCs w:val="38"/>
        </w:rPr>
        <w:t xml:space="preserve"> </w:t>
      </w:r>
      <w:r>
        <w:rPr>
          <w:sz w:val="38"/>
          <w:szCs w:val="38"/>
        </w:rPr>
        <w:t>Sie freut sich über</w:t>
      </w:r>
      <w:r w:rsidRPr="00382990">
        <w:rPr>
          <w:sz w:val="38"/>
          <w:szCs w:val="38"/>
        </w:rPr>
        <w:t xml:space="preserve"> jede Geschichte, </w:t>
      </w:r>
      <w:r>
        <w:rPr>
          <w:sz w:val="38"/>
          <w:szCs w:val="38"/>
        </w:rPr>
        <w:t xml:space="preserve">jedes </w:t>
      </w:r>
      <w:r w:rsidRPr="00382990">
        <w:rPr>
          <w:sz w:val="38"/>
          <w:szCs w:val="38"/>
        </w:rPr>
        <w:t>Bild</w:t>
      </w:r>
      <w:r>
        <w:rPr>
          <w:sz w:val="38"/>
          <w:szCs w:val="38"/>
        </w:rPr>
        <w:t>, jeden Gegenstand</w:t>
      </w:r>
      <w:r w:rsidRPr="00382990">
        <w:rPr>
          <w:sz w:val="38"/>
          <w:szCs w:val="38"/>
        </w:rPr>
        <w:t xml:space="preserve"> und </w:t>
      </w:r>
      <w:r>
        <w:rPr>
          <w:sz w:val="38"/>
          <w:szCs w:val="38"/>
        </w:rPr>
        <w:t xml:space="preserve">jede </w:t>
      </w:r>
      <w:r w:rsidRPr="00382990">
        <w:rPr>
          <w:sz w:val="38"/>
          <w:szCs w:val="38"/>
        </w:rPr>
        <w:t>Unterlage</w:t>
      </w:r>
      <w:r>
        <w:rPr>
          <w:sz w:val="38"/>
          <w:szCs w:val="38"/>
        </w:rPr>
        <w:t>, die für die Aufarbeitung der Geschichte der Stadt Weißenstadt von Interesse sein könnte</w:t>
      </w:r>
      <w:r w:rsidRPr="00382990">
        <w:rPr>
          <w:sz w:val="38"/>
          <w:szCs w:val="38"/>
        </w:rPr>
        <w:t>.</w:t>
      </w:r>
    </w:p>
    <w:p w:rsidR="00D456D2" w:rsidRPr="00382990" w:rsidRDefault="00D456D2" w:rsidP="00D456D2">
      <w:pPr>
        <w:jc w:val="right"/>
        <w:rPr>
          <w:sz w:val="32"/>
          <w:szCs w:val="32"/>
        </w:rPr>
      </w:pPr>
      <w:proofErr w:type="spellStart"/>
      <w:r>
        <w:rPr>
          <w:sz w:val="38"/>
          <w:szCs w:val="38"/>
        </w:rPr>
        <w:t>StadtARCHIV</w:t>
      </w:r>
      <w:proofErr w:type="spellEnd"/>
      <w:r>
        <w:rPr>
          <w:sz w:val="38"/>
          <w:szCs w:val="38"/>
        </w:rPr>
        <w:t xml:space="preserve">-Weißenstadt, </w:t>
      </w:r>
      <w:r w:rsidRPr="00382990">
        <w:rPr>
          <w:sz w:val="32"/>
          <w:szCs w:val="32"/>
        </w:rPr>
        <w:t>Benker Marina</w:t>
      </w:r>
    </w:p>
    <w:p w:rsidR="00840C43" w:rsidRDefault="00840C43" w:rsidP="00D456D2"/>
    <w:sectPr w:rsidR="00840C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3D6"/>
    <w:rsid w:val="008263D6"/>
    <w:rsid w:val="00840C43"/>
    <w:rsid w:val="00D456D2"/>
    <w:rsid w:val="00EB21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56D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56D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1540</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Benker, Marina</dc:creator>
  <cp:lastModifiedBy>Hirschmann, Kerstin</cp:lastModifiedBy>
  <cp:revision>2</cp:revision>
  <dcterms:created xsi:type="dcterms:W3CDTF">2020-08-27T11:43:00Z</dcterms:created>
  <dcterms:modified xsi:type="dcterms:W3CDTF">2020-08-27T11:43:00Z</dcterms:modified>
</cp:coreProperties>
</file>