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EB" w:rsidRDefault="000C1DEB">
      <w:bookmarkStart w:id="0" w:name="_GoBack"/>
      <w:bookmarkEnd w:id="0"/>
    </w:p>
    <w:p w:rsidR="000C1DEB" w:rsidRPr="00E62676" w:rsidRDefault="000C1DEB" w:rsidP="00E62676">
      <w:pPr>
        <w:spacing w:before="480" w:after="0" w:line="360" w:lineRule="auto"/>
        <w:jc w:val="center"/>
        <w:rPr>
          <w:b/>
          <w:sz w:val="32"/>
          <w:szCs w:val="32"/>
          <w:lang w:eastAsia="de-DE"/>
        </w:rPr>
      </w:pPr>
      <w:r w:rsidRPr="008065F9">
        <w:rPr>
          <w:b/>
          <w:sz w:val="32"/>
          <w:szCs w:val="32"/>
          <w:lang w:eastAsia="de-DE"/>
        </w:rPr>
        <w:t>Bekanntmachung über d</w:t>
      </w:r>
      <w:r w:rsidR="00A01D6C">
        <w:rPr>
          <w:b/>
          <w:sz w:val="32"/>
          <w:szCs w:val="32"/>
          <w:lang w:eastAsia="de-DE"/>
        </w:rPr>
        <w:t>ie öffentliche Auflegung der Schöffenvorschlagsliste</w:t>
      </w:r>
    </w:p>
    <w:p w:rsidR="00A01D6C" w:rsidRPr="008B7F17" w:rsidRDefault="00E62676" w:rsidP="00E62676">
      <w:pPr>
        <w:spacing w:before="120" w:after="120" w:line="240" w:lineRule="auto"/>
        <w:jc w:val="center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W</w:t>
      </w:r>
      <w:r w:rsidR="00A01D6C" w:rsidRPr="008B7F17">
        <w:rPr>
          <w:sz w:val="24"/>
          <w:szCs w:val="24"/>
          <w:lang w:eastAsia="de-DE"/>
        </w:rPr>
        <w:t xml:space="preserve">ahl der Schöffinnen und Schöffen der Stadt Weißenstadt für </w:t>
      </w:r>
      <w:r w:rsidR="008B7F17" w:rsidRPr="008B7F17">
        <w:rPr>
          <w:sz w:val="24"/>
          <w:szCs w:val="24"/>
          <w:lang w:eastAsia="de-DE"/>
        </w:rPr>
        <w:t>die Amtszeit vom 01.01.2019 bis</w:t>
      </w:r>
      <w:r w:rsidR="008B7F17">
        <w:rPr>
          <w:sz w:val="24"/>
          <w:szCs w:val="24"/>
          <w:lang w:eastAsia="de-DE"/>
        </w:rPr>
        <w:t xml:space="preserve"> 31.12.2023</w:t>
      </w:r>
    </w:p>
    <w:p w:rsidR="00A01D6C" w:rsidRPr="008B7F17" w:rsidRDefault="00CC3A12" w:rsidP="00E62676">
      <w:pPr>
        <w:spacing w:before="120" w:after="120" w:line="240" w:lineRule="auto"/>
        <w:jc w:val="center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i</w:t>
      </w:r>
      <w:r w:rsidR="00A01D6C" w:rsidRPr="008B7F17">
        <w:rPr>
          <w:sz w:val="24"/>
          <w:szCs w:val="24"/>
          <w:lang w:eastAsia="de-DE"/>
        </w:rPr>
        <w:t xml:space="preserve">n </w:t>
      </w:r>
      <w:r w:rsidR="008B7F17" w:rsidRPr="008B7F17">
        <w:rPr>
          <w:sz w:val="24"/>
          <w:szCs w:val="24"/>
          <w:lang w:eastAsia="de-DE"/>
        </w:rPr>
        <w:t xml:space="preserve">den Schöffengerichten </w:t>
      </w:r>
      <w:r w:rsidR="00A01D6C" w:rsidRPr="008B7F17">
        <w:rPr>
          <w:sz w:val="24"/>
          <w:szCs w:val="24"/>
          <w:lang w:eastAsia="de-DE"/>
        </w:rPr>
        <w:t xml:space="preserve">des </w:t>
      </w:r>
      <w:r w:rsidR="008B7F17" w:rsidRPr="008B7F17">
        <w:rPr>
          <w:sz w:val="24"/>
          <w:szCs w:val="24"/>
          <w:lang w:eastAsia="de-DE"/>
        </w:rPr>
        <w:t>A</w:t>
      </w:r>
      <w:r w:rsidR="008B7F17">
        <w:rPr>
          <w:sz w:val="24"/>
          <w:szCs w:val="24"/>
          <w:lang w:eastAsia="de-DE"/>
        </w:rPr>
        <w:t>mtsgerichts Wunsiedel</w:t>
      </w:r>
      <w:r w:rsidR="00E62676">
        <w:rPr>
          <w:sz w:val="24"/>
          <w:szCs w:val="24"/>
          <w:lang w:eastAsia="de-DE"/>
        </w:rPr>
        <w:t xml:space="preserve"> und den Strafkammern des Landgerichts Hof</w:t>
      </w:r>
    </w:p>
    <w:p w:rsidR="00A01D6C" w:rsidRPr="00A01D6C" w:rsidRDefault="00A01D6C" w:rsidP="00A01D6C">
      <w:pPr>
        <w:spacing w:after="0" w:line="240" w:lineRule="exact"/>
        <w:rPr>
          <w:sz w:val="24"/>
          <w:szCs w:val="24"/>
          <w:lang w:eastAsia="de-DE"/>
        </w:rPr>
      </w:pPr>
      <w:r w:rsidRPr="00A01D6C">
        <w:rPr>
          <w:sz w:val="24"/>
          <w:szCs w:val="24"/>
          <w:lang w:eastAsia="de-DE"/>
        </w:rPr>
        <w:t>Der Stadtrat der Stadt Weißenstadt hat in der Sitzung am</w:t>
      </w:r>
      <w:r w:rsidR="00CC3A12">
        <w:rPr>
          <w:sz w:val="24"/>
          <w:szCs w:val="24"/>
          <w:lang w:eastAsia="de-DE"/>
        </w:rPr>
        <w:t xml:space="preserve"> </w:t>
      </w:r>
      <w:r w:rsidRPr="00A01D6C">
        <w:rPr>
          <w:sz w:val="24"/>
          <w:szCs w:val="24"/>
          <w:lang w:eastAsia="de-DE"/>
        </w:rPr>
        <w:t>1</w:t>
      </w:r>
      <w:r w:rsidR="008F613B">
        <w:rPr>
          <w:sz w:val="24"/>
          <w:szCs w:val="24"/>
          <w:lang w:eastAsia="de-DE"/>
        </w:rPr>
        <w:t>8</w:t>
      </w:r>
      <w:r w:rsidRPr="00A01D6C">
        <w:rPr>
          <w:sz w:val="24"/>
          <w:szCs w:val="24"/>
          <w:lang w:eastAsia="de-DE"/>
        </w:rPr>
        <w:t xml:space="preserve">.04.2018 den Beschluss über die Vorschlagsliste zur Wahl der Schöffinnen und Schöffen für das </w:t>
      </w:r>
      <w:r w:rsidR="00E62676">
        <w:rPr>
          <w:sz w:val="24"/>
          <w:szCs w:val="24"/>
          <w:lang w:eastAsia="de-DE"/>
        </w:rPr>
        <w:t>oben genannte Landgericht bzw. Amtsgericht gefasst</w:t>
      </w:r>
      <w:r w:rsidRPr="00A01D6C">
        <w:rPr>
          <w:sz w:val="24"/>
          <w:szCs w:val="24"/>
          <w:lang w:eastAsia="de-DE"/>
        </w:rPr>
        <w:t>.</w:t>
      </w:r>
    </w:p>
    <w:p w:rsidR="00A01D6C" w:rsidRPr="00E62676" w:rsidRDefault="00A01D6C" w:rsidP="008065F9">
      <w:pPr>
        <w:spacing w:before="120" w:after="120" w:line="240" w:lineRule="auto"/>
        <w:jc w:val="both"/>
        <w:rPr>
          <w:sz w:val="20"/>
          <w:szCs w:val="20"/>
          <w:lang w:eastAsia="de-DE"/>
        </w:rPr>
      </w:pPr>
    </w:p>
    <w:p w:rsidR="00A01D6C" w:rsidRPr="008B7F17" w:rsidRDefault="00A01D6C" w:rsidP="002503B3">
      <w:pPr>
        <w:spacing w:before="120" w:after="120" w:line="240" w:lineRule="auto"/>
        <w:jc w:val="center"/>
        <w:rPr>
          <w:sz w:val="24"/>
          <w:szCs w:val="24"/>
          <w:lang w:eastAsia="de-DE"/>
        </w:rPr>
      </w:pPr>
      <w:r w:rsidRPr="008B7F17">
        <w:rPr>
          <w:sz w:val="24"/>
          <w:szCs w:val="24"/>
          <w:lang w:eastAsia="de-DE"/>
        </w:rPr>
        <w:t>Die Liste liegt gem. §36 Abs. 3 Gerichtsverfassungsgesetz (GVG)</w:t>
      </w:r>
    </w:p>
    <w:p w:rsidR="00A01D6C" w:rsidRPr="008B7F17" w:rsidRDefault="002503B3" w:rsidP="008F613B">
      <w:pPr>
        <w:spacing w:before="120" w:after="120" w:line="240" w:lineRule="auto"/>
        <w:jc w:val="center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i</w:t>
      </w:r>
      <w:r w:rsidR="00A01D6C" w:rsidRPr="008B7F17">
        <w:rPr>
          <w:sz w:val="24"/>
          <w:szCs w:val="24"/>
          <w:lang w:eastAsia="de-DE"/>
        </w:rPr>
        <w:t xml:space="preserve">n </w:t>
      </w:r>
      <w:r w:rsidR="008B7F17" w:rsidRPr="008B7F17">
        <w:rPr>
          <w:sz w:val="24"/>
          <w:szCs w:val="24"/>
          <w:lang w:eastAsia="de-DE"/>
        </w:rPr>
        <w:t>der Zeit</w:t>
      </w:r>
      <w:r w:rsidR="00A01D6C" w:rsidRPr="008B7F17">
        <w:rPr>
          <w:sz w:val="24"/>
          <w:szCs w:val="24"/>
          <w:lang w:eastAsia="de-DE"/>
        </w:rPr>
        <w:t xml:space="preserve"> von</w:t>
      </w:r>
    </w:p>
    <w:p w:rsidR="00A01D6C" w:rsidRPr="008F613B" w:rsidRDefault="00A01D6C" w:rsidP="00CC3A12">
      <w:pPr>
        <w:spacing w:before="120" w:after="120" w:line="240" w:lineRule="auto"/>
        <w:jc w:val="center"/>
        <w:rPr>
          <w:b/>
          <w:lang w:eastAsia="de-DE"/>
        </w:rPr>
      </w:pPr>
      <w:r w:rsidRPr="008F613B">
        <w:rPr>
          <w:b/>
          <w:sz w:val="28"/>
          <w:szCs w:val="28"/>
          <w:lang w:eastAsia="de-DE"/>
        </w:rPr>
        <w:t>08.05.2018</w:t>
      </w:r>
      <w:r w:rsidRPr="008F613B">
        <w:rPr>
          <w:b/>
          <w:lang w:eastAsia="de-DE"/>
        </w:rPr>
        <w:t xml:space="preserve"> </w:t>
      </w:r>
      <w:r w:rsidRPr="008F613B">
        <w:rPr>
          <w:b/>
          <w:sz w:val="20"/>
          <w:szCs w:val="20"/>
          <w:lang w:eastAsia="de-DE"/>
        </w:rPr>
        <w:t>(Beginn der Aufleg</w:t>
      </w:r>
      <w:r w:rsidR="008F613B" w:rsidRPr="008F613B">
        <w:rPr>
          <w:b/>
          <w:sz w:val="20"/>
          <w:szCs w:val="20"/>
          <w:lang w:eastAsia="de-DE"/>
        </w:rPr>
        <w:t>ungsfrist*)</w:t>
      </w:r>
      <w:r w:rsidR="008F613B" w:rsidRPr="008F613B">
        <w:rPr>
          <w:b/>
          <w:lang w:eastAsia="de-DE"/>
        </w:rPr>
        <w:t xml:space="preserve"> bis </w:t>
      </w:r>
      <w:r w:rsidR="008F613B" w:rsidRPr="008F613B">
        <w:rPr>
          <w:b/>
          <w:sz w:val="28"/>
          <w:szCs w:val="28"/>
          <w:lang w:eastAsia="de-DE"/>
        </w:rPr>
        <w:t>16.05.2018</w:t>
      </w:r>
      <w:r w:rsidR="008F613B" w:rsidRPr="008F613B">
        <w:rPr>
          <w:b/>
          <w:lang w:eastAsia="de-DE"/>
        </w:rPr>
        <w:t xml:space="preserve"> </w:t>
      </w:r>
      <w:r w:rsidR="008F613B">
        <w:rPr>
          <w:b/>
          <w:lang w:eastAsia="de-DE"/>
        </w:rPr>
        <w:t>(</w:t>
      </w:r>
      <w:r w:rsidR="008F613B" w:rsidRPr="008F613B">
        <w:rPr>
          <w:b/>
          <w:sz w:val="20"/>
          <w:szCs w:val="20"/>
          <w:lang w:eastAsia="de-DE"/>
        </w:rPr>
        <w:t>Ende</w:t>
      </w:r>
      <w:r w:rsidRPr="008F613B">
        <w:rPr>
          <w:b/>
          <w:sz w:val="20"/>
          <w:szCs w:val="20"/>
          <w:lang w:eastAsia="de-DE"/>
        </w:rPr>
        <w:t xml:space="preserve"> der Auflegungsfrist*)</w:t>
      </w:r>
    </w:p>
    <w:p w:rsidR="00A01D6C" w:rsidRPr="008B7F17" w:rsidRDefault="002503B3" w:rsidP="008F613B">
      <w:pPr>
        <w:spacing w:before="120" w:after="120" w:line="240" w:lineRule="auto"/>
        <w:jc w:val="center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i</w:t>
      </w:r>
      <w:r w:rsidR="00A01D6C" w:rsidRPr="008B7F17">
        <w:rPr>
          <w:sz w:val="24"/>
          <w:szCs w:val="24"/>
          <w:lang w:eastAsia="de-DE"/>
        </w:rPr>
        <w:t>m</w:t>
      </w:r>
    </w:p>
    <w:p w:rsidR="00A01D6C" w:rsidRPr="00CC3A12" w:rsidRDefault="00A01D6C" w:rsidP="00CC3A12">
      <w:pPr>
        <w:spacing w:before="120" w:after="120" w:line="240" w:lineRule="auto"/>
        <w:jc w:val="center"/>
        <w:rPr>
          <w:b/>
          <w:sz w:val="24"/>
          <w:szCs w:val="24"/>
          <w:lang w:eastAsia="de-DE"/>
        </w:rPr>
      </w:pPr>
      <w:r w:rsidRPr="00CC3A12">
        <w:rPr>
          <w:b/>
          <w:sz w:val="24"/>
          <w:szCs w:val="24"/>
          <w:lang w:eastAsia="de-DE"/>
        </w:rPr>
        <w:t>Bürgerbüro, Zimmer 3, Kirchplatz 1, 95163 Weißenstadt</w:t>
      </w:r>
    </w:p>
    <w:p w:rsidR="00A01D6C" w:rsidRPr="008F613B" w:rsidRDefault="008B7F17" w:rsidP="008F613B">
      <w:pPr>
        <w:spacing w:after="0"/>
        <w:ind w:left="2130" w:hanging="2130"/>
        <w:rPr>
          <w:i/>
          <w:sz w:val="24"/>
          <w:szCs w:val="24"/>
          <w:lang w:eastAsia="de-DE"/>
        </w:rPr>
      </w:pPr>
      <w:r w:rsidRPr="008B7F17">
        <w:rPr>
          <w:i/>
          <w:sz w:val="24"/>
          <w:szCs w:val="24"/>
          <w:lang w:eastAsia="de-DE"/>
        </w:rPr>
        <w:t>Öffnungszeiten :</w:t>
      </w:r>
      <w:r w:rsidRPr="008B7F17">
        <w:rPr>
          <w:i/>
          <w:sz w:val="24"/>
          <w:szCs w:val="24"/>
          <w:lang w:eastAsia="de-DE"/>
        </w:rPr>
        <w:tab/>
        <w:t xml:space="preserve">Mo – Fr. 08:00 bis 12:00 Uhr, Mo. + Di. 14:00 bis 16:00 Uhr,               </w:t>
      </w:r>
      <w:r w:rsidR="00CC3A12">
        <w:rPr>
          <w:i/>
          <w:sz w:val="24"/>
          <w:szCs w:val="24"/>
          <w:lang w:eastAsia="de-DE"/>
        </w:rPr>
        <w:t xml:space="preserve">                 </w:t>
      </w:r>
      <w:r w:rsidRPr="008B7F17">
        <w:rPr>
          <w:i/>
          <w:sz w:val="24"/>
          <w:szCs w:val="24"/>
          <w:lang w:eastAsia="de-DE"/>
        </w:rPr>
        <w:t>Do. 14:00 bis 17:30 Uhr</w:t>
      </w:r>
    </w:p>
    <w:p w:rsidR="00A01D6C" w:rsidRPr="008B7F17" w:rsidRDefault="00CC3A12" w:rsidP="008065F9">
      <w:pPr>
        <w:spacing w:before="120" w:after="120" w:line="240" w:lineRule="auto"/>
        <w:jc w:val="both"/>
        <w:rPr>
          <w:sz w:val="24"/>
          <w:szCs w:val="24"/>
          <w:lang w:eastAsia="de-DE"/>
        </w:rPr>
      </w:pPr>
      <w:r>
        <w:rPr>
          <w:sz w:val="24"/>
          <w:szCs w:val="24"/>
          <w:lang w:eastAsia="de-DE"/>
        </w:rPr>
        <w:t>w</w:t>
      </w:r>
      <w:r w:rsidR="00A01D6C" w:rsidRPr="008B7F17">
        <w:rPr>
          <w:sz w:val="24"/>
          <w:szCs w:val="24"/>
          <w:lang w:eastAsia="de-DE"/>
        </w:rPr>
        <w:t>ährend der allgemeinen Dien</w:t>
      </w:r>
      <w:r w:rsidR="008B7F17" w:rsidRPr="008B7F17">
        <w:rPr>
          <w:sz w:val="24"/>
          <w:szCs w:val="24"/>
          <w:lang w:eastAsia="de-DE"/>
        </w:rPr>
        <w:t>ststunden öffentlich zu jederma</w:t>
      </w:r>
      <w:r w:rsidR="00A01D6C" w:rsidRPr="008B7F17">
        <w:rPr>
          <w:sz w:val="24"/>
          <w:szCs w:val="24"/>
          <w:lang w:eastAsia="de-DE"/>
        </w:rPr>
        <w:t>nns Einsicht auf.</w:t>
      </w:r>
    </w:p>
    <w:p w:rsidR="00A01D6C" w:rsidRPr="00E62676" w:rsidRDefault="00A01D6C" w:rsidP="008065F9">
      <w:pPr>
        <w:spacing w:before="120" w:after="120" w:line="240" w:lineRule="auto"/>
        <w:jc w:val="both"/>
        <w:rPr>
          <w:sz w:val="20"/>
          <w:szCs w:val="20"/>
          <w:lang w:eastAsia="de-DE"/>
        </w:rPr>
      </w:pPr>
    </w:p>
    <w:p w:rsidR="008F613B" w:rsidRDefault="00A01D6C" w:rsidP="00A01D6C">
      <w:pPr>
        <w:spacing w:after="0" w:line="240" w:lineRule="exact"/>
        <w:rPr>
          <w:sz w:val="24"/>
          <w:szCs w:val="24"/>
          <w:lang w:eastAsia="de-DE"/>
        </w:rPr>
      </w:pPr>
      <w:r w:rsidRPr="008B7F17">
        <w:rPr>
          <w:sz w:val="24"/>
          <w:szCs w:val="24"/>
          <w:lang w:eastAsia="de-DE"/>
        </w:rPr>
        <w:t xml:space="preserve">Gegen die Vorschlagsliste kann gem. § 37 GVG binnen einer Woche, bis zum </w:t>
      </w:r>
    </w:p>
    <w:p w:rsidR="008F613B" w:rsidRDefault="008F613B" w:rsidP="00A01D6C">
      <w:pPr>
        <w:spacing w:after="0" w:line="240" w:lineRule="exact"/>
        <w:rPr>
          <w:sz w:val="24"/>
          <w:szCs w:val="24"/>
          <w:lang w:eastAsia="de-DE"/>
        </w:rPr>
      </w:pPr>
    </w:p>
    <w:p w:rsidR="008F613B" w:rsidRDefault="00A01D6C" w:rsidP="008F613B">
      <w:pPr>
        <w:spacing w:after="0" w:line="240" w:lineRule="exact"/>
        <w:jc w:val="center"/>
        <w:rPr>
          <w:sz w:val="24"/>
          <w:szCs w:val="24"/>
          <w:lang w:eastAsia="de-DE"/>
        </w:rPr>
      </w:pPr>
      <w:r w:rsidRPr="008F613B">
        <w:rPr>
          <w:b/>
          <w:sz w:val="28"/>
          <w:szCs w:val="28"/>
          <w:lang w:eastAsia="de-DE"/>
        </w:rPr>
        <w:t>2</w:t>
      </w:r>
      <w:r w:rsidR="008F613B" w:rsidRPr="008F613B">
        <w:rPr>
          <w:b/>
          <w:sz w:val="28"/>
          <w:szCs w:val="28"/>
          <w:lang w:eastAsia="de-DE"/>
        </w:rPr>
        <w:t>4</w:t>
      </w:r>
      <w:r w:rsidRPr="008F613B">
        <w:rPr>
          <w:b/>
          <w:sz w:val="28"/>
          <w:szCs w:val="28"/>
          <w:lang w:eastAsia="de-DE"/>
        </w:rPr>
        <w:t>.05.2018</w:t>
      </w:r>
      <w:r w:rsidRPr="008B7F17">
        <w:rPr>
          <w:sz w:val="24"/>
          <w:szCs w:val="24"/>
          <w:lang w:eastAsia="de-DE"/>
        </w:rPr>
        <w:t>,</w:t>
      </w:r>
    </w:p>
    <w:p w:rsidR="00A01D6C" w:rsidRPr="008B7F17" w:rsidRDefault="00A01D6C" w:rsidP="00CC3A12">
      <w:pPr>
        <w:spacing w:after="0" w:line="240" w:lineRule="exact"/>
        <w:jc w:val="center"/>
        <w:rPr>
          <w:sz w:val="24"/>
          <w:szCs w:val="24"/>
          <w:lang w:eastAsia="de-DE"/>
        </w:rPr>
      </w:pPr>
      <w:r w:rsidRPr="008B7F17">
        <w:rPr>
          <w:sz w:val="24"/>
          <w:szCs w:val="24"/>
          <w:lang w:eastAsia="de-DE"/>
        </w:rPr>
        <w:t>nach Schluss der Auflegung schriftlich oder persönlich zu Protokoll beim</w:t>
      </w:r>
    </w:p>
    <w:p w:rsidR="00A01D6C" w:rsidRPr="00CC3A12" w:rsidRDefault="00A01D6C" w:rsidP="00A01D6C">
      <w:pPr>
        <w:spacing w:after="0" w:line="240" w:lineRule="exact"/>
        <w:rPr>
          <w:b/>
          <w:sz w:val="20"/>
          <w:szCs w:val="20"/>
          <w:lang w:eastAsia="de-DE"/>
        </w:rPr>
      </w:pPr>
    </w:p>
    <w:p w:rsidR="008B7F17" w:rsidRPr="00CC3A12" w:rsidRDefault="00A01D6C" w:rsidP="008F613B">
      <w:pPr>
        <w:spacing w:after="0" w:line="240" w:lineRule="exact"/>
        <w:jc w:val="center"/>
        <w:rPr>
          <w:b/>
          <w:sz w:val="24"/>
          <w:szCs w:val="24"/>
          <w:lang w:eastAsia="de-DE"/>
        </w:rPr>
      </w:pPr>
      <w:r w:rsidRPr="00CC3A12">
        <w:rPr>
          <w:b/>
          <w:sz w:val="24"/>
          <w:szCs w:val="24"/>
          <w:lang w:eastAsia="de-DE"/>
        </w:rPr>
        <w:t>Bürgerbüro, Frau Neupert</w:t>
      </w:r>
      <w:r w:rsidR="008F613B" w:rsidRPr="00CC3A12">
        <w:rPr>
          <w:b/>
          <w:sz w:val="24"/>
          <w:szCs w:val="24"/>
          <w:lang w:eastAsia="de-DE"/>
        </w:rPr>
        <w:t xml:space="preserve">, Zimmer 4 </w:t>
      </w:r>
      <w:r w:rsidRPr="00CC3A12">
        <w:rPr>
          <w:b/>
          <w:sz w:val="24"/>
          <w:szCs w:val="24"/>
          <w:lang w:eastAsia="de-DE"/>
        </w:rPr>
        <w:t xml:space="preserve">, </w:t>
      </w:r>
      <w:r w:rsidR="008F613B" w:rsidRPr="00CC3A12">
        <w:rPr>
          <w:b/>
          <w:sz w:val="24"/>
          <w:szCs w:val="24"/>
          <w:lang w:eastAsia="de-DE"/>
        </w:rPr>
        <w:t>Kirchplatz 1, 95163 Weißenstadt</w:t>
      </w:r>
    </w:p>
    <w:p w:rsidR="008B7F17" w:rsidRPr="00E62676" w:rsidRDefault="008B7F17" w:rsidP="00A01D6C">
      <w:pPr>
        <w:spacing w:after="0" w:line="240" w:lineRule="exact"/>
        <w:rPr>
          <w:sz w:val="20"/>
          <w:szCs w:val="20"/>
          <w:lang w:eastAsia="de-DE"/>
        </w:rPr>
      </w:pPr>
    </w:p>
    <w:p w:rsidR="000C1DEB" w:rsidRPr="00E62676" w:rsidRDefault="00A01D6C" w:rsidP="000C1DEB">
      <w:pPr>
        <w:spacing w:after="0" w:line="240" w:lineRule="exact"/>
        <w:rPr>
          <w:sz w:val="24"/>
          <w:szCs w:val="24"/>
          <w:lang w:eastAsia="de-DE"/>
        </w:rPr>
      </w:pPr>
      <w:r w:rsidRPr="008B7F17">
        <w:rPr>
          <w:sz w:val="24"/>
          <w:szCs w:val="24"/>
          <w:lang w:eastAsia="de-DE"/>
        </w:rPr>
        <w:t>Einspruch mit der Begründung erhoben werden</w:t>
      </w:r>
      <w:r w:rsidR="008B7F17" w:rsidRPr="008B7F17">
        <w:rPr>
          <w:sz w:val="24"/>
          <w:szCs w:val="24"/>
          <w:lang w:eastAsia="de-DE"/>
        </w:rPr>
        <w:t>, dass in die Liste Personen aufgenommen wurden, die nach § 32 bis 34 GVG (Text sh. Anhang) bzw. nach Abschnitt II Nr. 2 bis 5 der Schöffenbekanntmachung des Bayerischen Staatsministerium</w:t>
      </w:r>
      <w:r w:rsidR="008F613B">
        <w:rPr>
          <w:sz w:val="24"/>
          <w:szCs w:val="24"/>
          <w:lang w:eastAsia="de-DE"/>
        </w:rPr>
        <w:t>s der Justiz und für Verbraucher</w:t>
      </w:r>
      <w:r w:rsidR="008B7F17" w:rsidRPr="008B7F17">
        <w:rPr>
          <w:sz w:val="24"/>
          <w:szCs w:val="24"/>
          <w:lang w:eastAsia="de-DE"/>
        </w:rPr>
        <w:t>schutz und des Inneren vom 07. November 2012 (JMBl. 127)</w:t>
      </w:r>
      <w:r w:rsidR="002503B3">
        <w:rPr>
          <w:sz w:val="24"/>
          <w:szCs w:val="24"/>
          <w:lang w:eastAsia="de-DE"/>
        </w:rPr>
        <w:t>, zuletzt geändert am 25.</w:t>
      </w:r>
      <w:r w:rsidR="008F613B">
        <w:rPr>
          <w:sz w:val="24"/>
          <w:szCs w:val="24"/>
          <w:lang w:eastAsia="de-DE"/>
        </w:rPr>
        <w:t>Oktober 2017 (Az. E8-3221-II-418/91 und IB2-0143-1-4),</w:t>
      </w:r>
      <w:r w:rsidR="008B7F17" w:rsidRPr="008B7F17">
        <w:rPr>
          <w:sz w:val="24"/>
          <w:szCs w:val="24"/>
          <w:lang w:eastAsia="de-DE"/>
        </w:rPr>
        <w:t xml:space="preserve"> nicht aufgenommen werden durften oder sollten.</w:t>
      </w:r>
    </w:p>
    <w:p w:rsidR="000C1DEB" w:rsidRDefault="000C1DEB" w:rsidP="000C1DEB">
      <w:pPr>
        <w:spacing w:after="0" w:line="240" w:lineRule="exact"/>
        <w:rPr>
          <w:sz w:val="20"/>
          <w:szCs w:val="20"/>
          <w:lang w:eastAsia="de-DE"/>
        </w:rPr>
      </w:pPr>
    </w:p>
    <w:p w:rsidR="00E62676" w:rsidRPr="00E62676" w:rsidRDefault="00E62676" w:rsidP="000C1DEB">
      <w:pPr>
        <w:spacing w:after="0" w:line="240" w:lineRule="exact"/>
        <w:rPr>
          <w:sz w:val="20"/>
          <w:szCs w:val="20"/>
          <w:lang w:eastAsia="de-DE"/>
        </w:rPr>
      </w:pPr>
    </w:p>
    <w:p w:rsidR="000C1DEB" w:rsidRPr="008B7F17" w:rsidRDefault="000C1DEB" w:rsidP="000C1DEB">
      <w:pPr>
        <w:spacing w:after="0" w:line="240" w:lineRule="exact"/>
        <w:rPr>
          <w:sz w:val="24"/>
          <w:szCs w:val="24"/>
          <w:lang w:eastAsia="de-DE"/>
        </w:rPr>
      </w:pPr>
      <w:r w:rsidRPr="008B7F17">
        <w:rPr>
          <w:sz w:val="24"/>
          <w:szCs w:val="24"/>
          <w:lang w:eastAsia="de-DE"/>
        </w:rPr>
        <w:t xml:space="preserve">Weißenstadt , </w:t>
      </w:r>
      <w:r w:rsidR="00D91C31">
        <w:rPr>
          <w:sz w:val="24"/>
          <w:szCs w:val="24"/>
          <w:lang w:eastAsia="de-DE"/>
        </w:rPr>
        <w:t>07.05</w:t>
      </w:r>
      <w:r w:rsidRPr="008B7F17">
        <w:rPr>
          <w:sz w:val="24"/>
          <w:szCs w:val="24"/>
          <w:lang w:eastAsia="de-DE"/>
        </w:rPr>
        <w:t>.2018</w:t>
      </w:r>
      <w:r w:rsidRPr="008B7F17">
        <w:rPr>
          <w:sz w:val="24"/>
          <w:szCs w:val="24"/>
          <w:lang w:eastAsia="de-DE"/>
        </w:rPr>
        <w:tab/>
      </w:r>
      <w:r w:rsidRPr="008B7F17">
        <w:rPr>
          <w:sz w:val="24"/>
          <w:szCs w:val="24"/>
          <w:lang w:eastAsia="de-DE"/>
        </w:rPr>
        <w:tab/>
      </w:r>
      <w:r w:rsidR="008065F9" w:rsidRPr="008B7F17">
        <w:rPr>
          <w:sz w:val="24"/>
          <w:szCs w:val="24"/>
          <w:lang w:eastAsia="de-DE"/>
        </w:rPr>
        <w:tab/>
      </w:r>
      <w:r w:rsidRPr="008B7F17">
        <w:rPr>
          <w:sz w:val="24"/>
          <w:szCs w:val="24"/>
          <w:lang w:eastAsia="de-DE"/>
        </w:rPr>
        <w:tab/>
        <w:t>Dreyer, 1. Bürgermeister</w:t>
      </w:r>
    </w:p>
    <w:p w:rsidR="008B7F17" w:rsidRPr="008B7F17" w:rsidRDefault="008B7F17" w:rsidP="00CC3A12">
      <w:pPr>
        <w:jc w:val="center"/>
        <w:rPr>
          <w:sz w:val="16"/>
          <w:szCs w:val="16"/>
        </w:rPr>
      </w:pPr>
      <w:r w:rsidRPr="008B7F17">
        <w:rPr>
          <w:sz w:val="16"/>
          <w:szCs w:val="16"/>
        </w:rPr>
        <w:t xml:space="preserve">*Die Auflage muss eine Woche </w:t>
      </w:r>
      <w:r w:rsidR="002503B3">
        <w:rPr>
          <w:sz w:val="16"/>
          <w:szCs w:val="16"/>
        </w:rPr>
        <w:t>lang erfolgen. Eine</w:t>
      </w:r>
      <w:r w:rsidRPr="008B7F17">
        <w:rPr>
          <w:sz w:val="16"/>
          <w:szCs w:val="16"/>
        </w:rPr>
        <w:t xml:space="preserve"> Verlängerung der Frist findet nur statt, wenn deren Ende auf einen Samstag, Sonntag oder allgemeinen Feiertag fällt</w:t>
      </w:r>
    </w:p>
    <w:sectPr w:rsidR="008B7F17" w:rsidRPr="008B7F1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EB" w:rsidRDefault="000C1DEB" w:rsidP="000C1DEB">
      <w:pPr>
        <w:spacing w:after="0" w:line="240" w:lineRule="auto"/>
      </w:pPr>
      <w:r>
        <w:separator/>
      </w:r>
    </w:p>
  </w:endnote>
  <w:endnote w:type="continuationSeparator" w:id="0">
    <w:p w:rsidR="000C1DEB" w:rsidRDefault="000C1DEB" w:rsidP="000C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EB" w:rsidRDefault="000C1DE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EB" w:rsidRDefault="000C1DEB" w:rsidP="000C1DEB">
      <w:pPr>
        <w:spacing w:after="0" w:line="240" w:lineRule="auto"/>
      </w:pPr>
      <w:r>
        <w:separator/>
      </w:r>
    </w:p>
  </w:footnote>
  <w:footnote w:type="continuationSeparator" w:id="0">
    <w:p w:rsidR="000C1DEB" w:rsidRDefault="000C1DEB" w:rsidP="000C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EB" w:rsidRDefault="000C1DEB">
    <w:pPr>
      <w:pStyle w:val="Kopfzeile"/>
    </w:pPr>
  </w:p>
  <w:p w:rsidR="000C1DEB" w:rsidRPr="000C1DEB" w:rsidRDefault="000C1DEB" w:rsidP="000C1DEB">
    <w:pPr>
      <w:tabs>
        <w:tab w:val="center" w:pos="4536"/>
        <w:tab w:val="right" w:pos="9072"/>
      </w:tabs>
      <w:spacing w:after="0" w:line="240" w:lineRule="auto"/>
      <w:rPr>
        <w:sz w:val="32"/>
        <w:szCs w:val="32"/>
      </w:rPr>
    </w:pPr>
    <w:r>
      <w:rPr>
        <w:noProof/>
        <w:sz w:val="32"/>
        <w:szCs w:val="32"/>
        <w:lang w:eastAsia="de-DE"/>
      </w:rPr>
      <w:drawing>
        <wp:anchor distT="0" distB="0" distL="114300" distR="114300" simplePos="0" relativeHeight="251659264" behindDoc="1" locked="0" layoutInCell="1" allowOverlap="1" wp14:anchorId="3B4CED75" wp14:editId="113E6684">
          <wp:simplePos x="0" y="0"/>
          <wp:positionH relativeFrom="column">
            <wp:posOffset>3895090</wp:posOffset>
          </wp:positionH>
          <wp:positionV relativeFrom="paragraph">
            <wp:posOffset>-163830</wp:posOffset>
          </wp:positionV>
          <wp:extent cx="2520315" cy="1183005"/>
          <wp:effectExtent l="0" t="0" r="0" b="0"/>
          <wp:wrapNone/>
          <wp:docPr id="1" name="Grafik 1" descr="Weißenst_wbm_s_gry_6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Weißenst_wbm_s_gry_6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18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DEB">
      <w:rPr>
        <w:sz w:val="32"/>
        <w:szCs w:val="32"/>
      </w:rPr>
      <w:t xml:space="preserve">Bekanntmachung nach § </w:t>
    </w:r>
    <w:r w:rsidR="00A01D6C">
      <w:rPr>
        <w:sz w:val="32"/>
        <w:szCs w:val="32"/>
      </w:rPr>
      <w:t>36</w:t>
    </w:r>
    <w:r w:rsidRPr="000C1DEB">
      <w:rPr>
        <w:sz w:val="32"/>
        <w:szCs w:val="32"/>
      </w:rPr>
      <w:t xml:space="preserve"> Abs</w:t>
    </w:r>
    <w:r>
      <w:rPr>
        <w:sz w:val="32"/>
        <w:szCs w:val="32"/>
      </w:rPr>
      <w:t>.</w:t>
    </w:r>
    <w:r w:rsidRPr="000C1DEB">
      <w:rPr>
        <w:sz w:val="32"/>
        <w:szCs w:val="32"/>
      </w:rPr>
      <w:t xml:space="preserve"> </w:t>
    </w:r>
    <w:r w:rsidR="00A01D6C">
      <w:rPr>
        <w:sz w:val="32"/>
        <w:szCs w:val="32"/>
      </w:rPr>
      <w:t>3 GV</w:t>
    </w:r>
    <w:r w:rsidRPr="000C1DEB">
      <w:rPr>
        <w:sz w:val="32"/>
        <w:szCs w:val="32"/>
      </w:rPr>
      <w:t>G</w:t>
    </w:r>
  </w:p>
  <w:p w:rsidR="000C1DEB" w:rsidRPr="000C1DEB" w:rsidRDefault="000C1DEB" w:rsidP="000C1DEB">
    <w:pPr>
      <w:tabs>
        <w:tab w:val="center" w:pos="4536"/>
        <w:tab w:val="right" w:pos="9072"/>
      </w:tabs>
      <w:spacing w:after="0" w:line="240" w:lineRule="auto"/>
      <w:rPr>
        <w:sz w:val="32"/>
        <w:szCs w:val="32"/>
      </w:rPr>
    </w:pPr>
  </w:p>
  <w:p w:rsidR="000C1DEB" w:rsidRPr="000C1DEB" w:rsidRDefault="000C1DEB" w:rsidP="000C1DEB">
    <w:pPr>
      <w:tabs>
        <w:tab w:val="center" w:pos="4536"/>
        <w:tab w:val="right" w:pos="9072"/>
      </w:tabs>
      <w:spacing w:after="0" w:line="240" w:lineRule="auto"/>
      <w:rPr>
        <w:b/>
        <w:sz w:val="32"/>
        <w:szCs w:val="32"/>
        <w:u w:val="single"/>
      </w:rPr>
    </w:pPr>
    <w:r w:rsidRPr="000C1DEB">
      <w:rPr>
        <w:b/>
        <w:sz w:val="32"/>
        <w:szCs w:val="32"/>
        <w:u w:val="single"/>
      </w:rPr>
      <w:t>STADT WEISSENSTADT</w:t>
    </w:r>
  </w:p>
  <w:p w:rsidR="000C1DEB" w:rsidRDefault="000C1DEB">
    <w:pPr>
      <w:pStyle w:val="Kopfzeile"/>
    </w:pPr>
  </w:p>
  <w:p w:rsidR="000C1DEB" w:rsidRDefault="000C1D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B"/>
    <w:rsid w:val="000C1DEB"/>
    <w:rsid w:val="000D0A5A"/>
    <w:rsid w:val="002503B3"/>
    <w:rsid w:val="003A3130"/>
    <w:rsid w:val="00604F48"/>
    <w:rsid w:val="008065F9"/>
    <w:rsid w:val="008B2B53"/>
    <w:rsid w:val="008B7F17"/>
    <w:rsid w:val="008F613B"/>
    <w:rsid w:val="00A01D6C"/>
    <w:rsid w:val="00B76E68"/>
    <w:rsid w:val="00CC3A12"/>
    <w:rsid w:val="00D91C31"/>
    <w:rsid w:val="00DB2474"/>
    <w:rsid w:val="00E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1DEB"/>
    <w:rPr>
      <w:rFonts w:ascii="Arial" w:eastAsia="Times New Roman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1D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0C1DEB"/>
  </w:style>
  <w:style w:type="paragraph" w:styleId="Fuzeile">
    <w:name w:val="footer"/>
    <w:basedOn w:val="Standard"/>
    <w:link w:val="FuzeileZchn"/>
    <w:uiPriority w:val="99"/>
    <w:unhideWhenUsed/>
    <w:rsid w:val="000C1D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C1D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DE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DEB"/>
    <w:rPr>
      <w:rFonts w:ascii="Tahoma" w:hAnsi="Tahoma" w:cs="Tahoma"/>
      <w:sz w:val="16"/>
      <w:szCs w:val="16"/>
    </w:rPr>
  </w:style>
  <w:style w:type="character" w:styleId="Hyperlink">
    <w:name w:val="Hyperlink"/>
    <w:rsid w:val="000C1D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1DEB"/>
    <w:rPr>
      <w:rFonts w:ascii="Arial" w:eastAsia="Times New Roman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1D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0C1DEB"/>
  </w:style>
  <w:style w:type="paragraph" w:styleId="Fuzeile">
    <w:name w:val="footer"/>
    <w:basedOn w:val="Standard"/>
    <w:link w:val="FuzeileZchn"/>
    <w:uiPriority w:val="99"/>
    <w:unhideWhenUsed/>
    <w:rsid w:val="000C1DE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0C1D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DE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DEB"/>
    <w:rPr>
      <w:rFonts w:ascii="Tahoma" w:hAnsi="Tahoma" w:cs="Tahoma"/>
      <w:sz w:val="16"/>
      <w:szCs w:val="16"/>
    </w:rPr>
  </w:style>
  <w:style w:type="character" w:styleId="Hyperlink">
    <w:name w:val="Hyperlink"/>
    <w:rsid w:val="000C1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Friedrich, Alexander</dc:creator>
  <cp:lastModifiedBy>Friedrich, Alexander</cp:lastModifiedBy>
  <cp:revision>5</cp:revision>
  <cp:lastPrinted>2018-05-07T09:33:00Z</cp:lastPrinted>
  <dcterms:created xsi:type="dcterms:W3CDTF">2018-05-07T09:47:00Z</dcterms:created>
  <dcterms:modified xsi:type="dcterms:W3CDTF">2018-05-08T14:12:00Z</dcterms:modified>
</cp:coreProperties>
</file>